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E447" w14:textId="77777777" w:rsidR="00E163D4" w:rsidRDefault="00E163D4" w:rsidP="00E163D4">
      <w:pPr>
        <w:pStyle w:val="Zhla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CHROPYNĚ,</w:t>
      </w:r>
    </w:p>
    <w:p w14:paraId="039B3EDE" w14:textId="77777777" w:rsidR="00E163D4" w:rsidRDefault="00E163D4" w:rsidP="00E163D4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>okres Kroměříž, příspěvková organizace, Komenského 335, 768 11 Chropyně</w:t>
      </w:r>
    </w:p>
    <w:p w14:paraId="75C775EB" w14:textId="77777777" w:rsidR="00B8471A" w:rsidRDefault="004620C2" w:rsidP="00E163D4">
      <w:pPr>
        <w:pStyle w:val="Zhlav"/>
        <w:jc w:val="center"/>
        <w:rPr>
          <w:sz w:val="18"/>
          <w:szCs w:val="18"/>
        </w:rPr>
      </w:pPr>
      <w:hyperlink r:id="rId5" w:history="1">
        <w:r w:rsidR="00E163D4">
          <w:rPr>
            <w:rStyle w:val="Hypertextovodkaz"/>
            <w:sz w:val="18"/>
            <w:szCs w:val="18"/>
          </w:rPr>
          <w:t>www.zschropyne.cz</w:t>
        </w:r>
      </w:hyperlink>
      <w:r w:rsidR="00E163D4">
        <w:rPr>
          <w:sz w:val="18"/>
          <w:szCs w:val="18"/>
          <w:u w:val="single"/>
        </w:rPr>
        <w:t xml:space="preserve">, email: </w:t>
      </w:r>
      <w:hyperlink r:id="rId6" w:history="1">
        <w:r w:rsidR="00B8471A" w:rsidRPr="001F36A1">
          <w:rPr>
            <w:rStyle w:val="Hypertextovodkaz"/>
            <w:sz w:val="18"/>
            <w:szCs w:val="18"/>
          </w:rPr>
          <w:t>sekretariat@zschropyne.cuz</w:t>
        </w:r>
      </w:hyperlink>
    </w:p>
    <w:p w14:paraId="0003A176" w14:textId="3F3B2399" w:rsidR="00E163D4" w:rsidRDefault="00E163D4" w:rsidP="00E163D4">
      <w:pPr>
        <w:pStyle w:val="Zhlav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, tel.:573 355 140, 573 355</w:t>
      </w:r>
      <w:r w:rsidR="00CF08CE">
        <w:rPr>
          <w:sz w:val="18"/>
          <w:szCs w:val="18"/>
          <w:u w:val="single"/>
        </w:rPr>
        <w:t> </w:t>
      </w:r>
      <w:r>
        <w:rPr>
          <w:sz w:val="18"/>
          <w:szCs w:val="18"/>
          <w:u w:val="single"/>
        </w:rPr>
        <w:t>081</w:t>
      </w:r>
    </w:p>
    <w:p w14:paraId="048E3F3B" w14:textId="77777777" w:rsidR="00CF08CE" w:rsidRPr="0060443B" w:rsidRDefault="00CF08CE" w:rsidP="00E163D4">
      <w:pPr>
        <w:pStyle w:val="Zhlav"/>
        <w:jc w:val="center"/>
        <w:rPr>
          <w:rFonts w:ascii="Arial Nova" w:hAnsi="Arial Nova"/>
          <w:sz w:val="24"/>
          <w:szCs w:val="24"/>
          <w:u w:val="single"/>
        </w:rPr>
      </w:pPr>
    </w:p>
    <w:p w14:paraId="2655E916" w14:textId="55A2AC66" w:rsidR="0045332A" w:rsidRPr="004231A2" w:rsidRDefault="00CF08CE" w:rsidP="00D73D8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 Nova" w:hAnsi="Arial Nova" w:cs="Arial"/>
          <w:b/>
          <w:color w:val="000000"/>
          <w:sz w:val="28"/>
          <w:szCs w:val="28"/>
        </w:rPr>
      </w:pPr>
      <w:r w:rsidRPr="004231A2">
        <w:rPr>
          <w:rFonts w:ascii="Arial Nova" w:hAnsi="Arial Nova" w:cs="Arial"/>
          <w:b/>
          <w:color w:val="000000"/>
          <w:sz w:val="28"/>
          <w:szCs w:val="28"/>
        </w:rPr>
        <w:t xml:space="preserve">                 </w:t>
      </w:r>
      <w:r w:rsidR="00766EEC">
        <w:rPr>
          <w:rFonts w:ascii="Arial Nova" w:hAnsi="Arial Nova" w:cs="Arial"/>
          <w:b/>
          <w:color w:val="000000"/>
          <w:sz w:val="28"/>
          <w:szCs w:val="28"/>
        </w:rPr>
        <w:t xml:space="preserve">     </w:t>
      </w:r>
      <w:r w:rsidRPr="004231A2">
        <w:rPr>
          <w:rFonts w:ascii="Arial Nova" w:hAnsi="Arial Nova" w:cs="Arial"/>
          <w:b/>
          <w:color w:val="000000"/>
          <w:sz w:val="28"/>
          <w:szCs w:val="28"/>
        </w:rPr>
        <w:t xml:space="preserve"> </w:t>
      </w:r>
      <w:r w:rsidR="0060443B" w:rsidRPr="004231A2">
        <w:rPr>
          <w:rFonts w:ascii="Arial Nova" w:hAnsi="Arial Nova" w:cs="Arial"/>
          <w:b/>
          <w:color w:val="000000"/>
          <w:sz w:val="28"/>
          <w:szCs w:val="28"/>
        </w:rPr>
        <w:t xml:space="preserve">      </w:t>
      </w:r>
      <w:r w:rsidR="004620C2">
        <w:rPr>
          <w:rFonts w:ascii="Arial Nova" w:hAnsi="Arial Nova" w:cs="Arial"/>
          <w:b/>
          <w:color w:val="000000"/>
          <w:sz w:val="28"/>
          <w:szCs w:val="28"/>
        </w:rPr>
        <w:t>3</w:t>
      </w:r>
      <w:r w:rsidR="00766EEC">
        <w:rPr>
          <w:rFonts w:ascii="Arial Nova" w:hAnsi="Arial Nova" w:cs="Arial"/>
          <w:b/>
          <w:color w:val="000000"/>
          <w:sz w:val="28"/>
          <w:szCs w:val="28"/>
        </w:rPr>
        <w:t>.úprava rozpočtu</w:t>
      </w:r>
      <w:r w:rsidR="0092085F">
        <w:rPr>
          <w:rFonts w:ascii="Arial Nova" w:hAnsi="Arial Nova" w:cs="Arial"/>
          <w:b/>
          <w:color w:val="000000"/>
          <w:sz w:val="28"/>
          <w:szCs w:val="28"/>
        </w:rPr>
        <w:t xml:space="preserve"> </w:t>
      </w:r>
      <w:r w:rsidR="0055232C">
        <w:rPr>
          <w:rFonts w:ascii="Arial Nova" w:hAnsi="Arial Nova" w:cs="Arial"/>
          <w:b/>
          <w:color w:val="000000"/>
          <w:sz w:val="28"/>
          <w:szCs w:val="28"/>
        </w:rPr>
        <w:t>pro</w:t>
      </w:r>
      <w:r w:rsidR="00B05CF7" w:rsidRPr="004231A2">
        <w:rPr>
          <w:rFonts w:ascii="Arial Nova" w:hAnsi="Arial Nova" w:cs="Arial"/>
          <w:b/>
          <w:color w:val="000000"/>
          <w:sz w:val="28"/>
          <w:szCs w:val="28"/>
        </w:rPr>
        <w:t xml:space="preserve"> </w:t>
      </w:r>
      <w:r w:rsidR="00CE4C14" w:rsidRPr="004231A2">
        <w:rPr>
          <w:rFonts w:ascii="Arial Nova" w:hAnsi="Arial Nova" w:cs="Arial"/>
          <w:b/>
          <w:color w:val="000000"/>
          <w:sz w:val="28"/>
          <w:szCs w:val="28"/>
        </w:rPr>
        <w:t xml:space="preserve">rok </w:t>
      </w:r>
      <w:r w:rsidR="0045332A" w:rsidRPr="004231A2">
        <w:rPr>
          <w:rFonts w:ascii="Arial Nova" w:hAnsi="Arial Nova" w:cs="Arial"/>
          <w:b/>
          <w:color w:val="000000"/>
          <w:sz w:val="28"/>
          <w:szCs w:val="28"/>
        </w:rPr>
        <w:t>20</w:t>
      </w:r>
      <w:r w:rsidR="00CE38FB" w:rsidRPr="004231A2">
        <w:rPr>
          <w:rFonts w:ascii="Arial Nova" w:hAnsi="Arial Nova" w:cs="Arial"/>
          <w:b/>
          <w:color w:val="000000"/>
          <w:sz w:val="28"/>
          <w:szCs w:val="28"/>
        </w:rPr>
        <w:t>2</w:t>
      </w:r>
      <w:r w:rsidR="00F805BA" w:rsidRPr="004231A2">
        <w:rPr>
          <w:rFonts w:ascii="Arial Nova" w:hAnsi="Arial Nova" w:cs="Arial"/>
          <w:b/>
          <w:color w:val="000000"/>
          <w:sz w:val="28"/>
          <w:szCs w:val="28"/>
        </w:rPr>
        <w:t>4</w:t>
      </w:r>
    </w:p>
    <w:tbl>
      <w:tblPr>
        <w:tblW w:w="8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701"/>
        <w:gridCol w:w="1701"/>
        <w:gridCol w:w="1559"/>
        <w:gridCol w:w="1417"/>
      </w:tblGrid>
      <w:tr w:rsidR="002F6668" w:rsidRPr="0060443B" w14:paraId="27B74C68" w14:textId="13B02D9D" w:rsidTr="002F6668">
        <w:trPr>
          <w:trHeight w:val="315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3D4" w14:textId="77777777" w:rsidR="002F6668" w:rsidRPr="0077221D" w:rsidRDefault="002F6668" w:rsidP="002D5B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9FB3AF" w14:textId="77777777" w:rsidR="002F6668" w:rsidRDefault="002F6668" w:rsidP="00DB7F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Schválený r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ozpočet pro</w:t>
            </w:r>
          </w:p>
          <w:p w14:paraId="5663891C" w14:textId="3D43FF23" w:rsidR="002F6668" w:rsidRPr="0077221D" w:rsidRDefault="002F6668" w:rsidP="00DB7F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v </w:t>
            </w:r>
            <w:proofErr w:type="spellStart"/>
            <w:proofErr w:type="gramStart"/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tis.Kč</w:t>
            </w:r>
            <w:proofErr w:type="spellEnd"/>
            <w:proofErr w:type="gramEnd"/>
          </w:p>
          <w:p w14:paraId="2F8EB494" w14:textId="09E94E0A" w:rsidR="002F6668" w:rsidRPr="0077221D" w:rsidRDefault="002F6668" w:rsidP="00DB7F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48B3FD" w14:textId="2CF73C33" w:rsidR="002F6668" w:rsidRPr="0077221D" w:rsidRDefault="002F6668" w:rsidP="002D3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1489BB" w14:textId="77777777" w:rsidR="002F6668" w:rsidRDefault="002F6668" w:rsidP="002D3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0B26AC9" w14:textId="14AAD4C7" w:rsidR="002F6668" w:rsidRPr="0077221D" w:rsidRDefault="002F6668" w:rsidP="002D3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1.úprava 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rozpočtu r. 2024 v </w:t>
            </w:r>
            <w:proofErr w:type="spellStart"/>
            <w:proofErr w:type="gramStart"/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tis.Kč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94478A" w14:textId="77777777" w:rsidR="002F6668" w:rsidRDefault="002F6668" w:rsidP="002D3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6CC6B2" w14:textId="1523AE00" w:rsidR="002F6668" w:rsidRPr="0077221D" w:rsidRDefault="002F6668" w:rsidP="002D3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2.úprava rozpočtu r.2024 v 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tis.Kč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57FF19" w14:textId="77777777" w:rsidR="002F6668" w:rsidRDefault="002F6668" w:rsidP="002F66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D28B6B" w14:textId="4741FF69" w:rsidR="002F6668" w:rsidRDefault="002F6668" w:rsidP="002F66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3.úprava rozpočtu r.2024 v 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tis.Kč</w:t>
            </w:r>
            <w:proofErr w:type="spellEnd"/>
            <w:proofErr w:type="gramEnd"/>
          </w:p>
        </w:tc>
      </w:tr>
      <w:tr w:rsidR="002F6668" w:rsidRPr="0060443B" w14:paraId="3B848788" w14:textId="703B683A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FAEBC7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Výnosy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14:paraId="5E33FB65" w14:textId="7FA0B302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532,00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  <w:vAlign w:val="bottom"/>
          </w:tcPr>
          <w:p w14:paraId="0B40442F" w14:textId="4BB544D5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532,00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03685149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267F5C" w14:textId="4EDE687F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42 832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6A803760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A698A" w14:textId="455BB6CA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42332</w:t>
            </w:r>
          </w:p>
        </w:tc>
      </w:tr>
      <w:tr w:rsidR="002F6668" w:rsidRPr="0060443B" w14:paraId="13C8BB59" w14:textId="3A4F9F56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8AE" w14:textId="79D8D73E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příspěvek zřizovatele neinvestiční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A94D15" w14:textId="77777777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9B67F8" w14:textId="34FF1684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7 615,00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F05922" w14:textId="58401B5C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981E22" w14:textId="6BFE3989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8D43B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D3D97A" w14:textId="386DDD96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DE428C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075AB" w14:textId="69DA96F6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6165</w:t>
            </w:r>
          </w:p>
        </w:tc>
      </w:tr>
      <w:tr w:rsidR="002F6668" w:rsidRPr="0060443B" w14:paraId="0FCD052C" w14:textId="75CEE946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6523" w14:textId="0417CFA1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Příspěvek zřizovatele Investiční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64B7DE" w14:textId="6FB27135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EEBCC8" w14:textId="6F0572A1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3C3D2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7787E" w14:textId="0984E5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01C13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D81F90" w14:textId="42469A74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2F6668" w:rsidRPr="0060443B" w14:paraId="0F19B593" w14:textId="073F97FB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991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provozní dotace z jiných zdrojů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4A1940" w14:textId="77777777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0DF909" w14:textId="26B77741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35 095,00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177B14" w14:textId="2F5EF64B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D97993" w14:textId="33C8D6B6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405F2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CCCA5E" w14:textId="5C63A61C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06AEB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B6224B" w14:textId="75E87369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35096</w:t>
            </w:r>
          </w:p>
        </w:tc>
      </w:tr>
      <w:tr w:rsidR="002F6668" w:rsidRPr="0060443B" w14:paraId="53A75927" w14:textId="3F4E743C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757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výnosy doplňkové činnosti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FF3DCC" w14:textId="6D9EE994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517,00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F2AB6E" w14:textId="59AA69BA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517,00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EF2D3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E6371F" w14:textId="29EBA112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CDE79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CDE53C" w14:textId="6998D128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</w:tr>
      <w:tr w:rsidR="002F6668" w:rsidRPr="0060443B" w14:paraId="7652B5E6" w14:textId="58DFF48E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FDDD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zapojení fondů do výnosů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FEF92D" w14:textId="69157590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AA10C8" w14:textId="160D6183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8E73B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6DC8EB" w14:textId="07D3F634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D3FF9D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B5C98C" w14:textId="29947EDF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2F6668" w:rsidRPr="0060443B" w14:paraId="1A250040" w14:textId="3301D128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276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ostatní výnosy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B1C717" w14:textId="392505B1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2F7840" w14:textId="53B55A66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829D29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8CF099" w14:textId="62E912C9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C56EB6" w14:textId="51A8C83C" w:rsidR="002F6668" w:rsidRDefault="002F6668" w:rsidP="002F66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1C871" w14:textId="53168D6C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</w:tr>
      <w:tr w:rsidR="002F6668" w:rsidRPr="0060443B" w14:paraId="2775B5EF" w14:textId="103379E2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87584A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14:paraId="1B52DBD6" w14:textId="3D035387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43 485,00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  <w:vAlign w:val="bottom"/>
          </w:tcPr>
          <w:p w14:paraId="54C8691F" w14:textId="633AF305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43 485,00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17ECEBA7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370AA7" w14:textId="7BF03CB3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42 785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5165D0A2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D79CFC" w14:textId="4A559C9B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42285</w:t>
            </w:r>
          </w:p>
        </w:tc>
      </w:tr>
      <w:tr w:rsidR="002F6668" w:rsidRPr="0060443B" w14:paraId="562DF7BF" w14:textId="67AE26C4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C56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osobní náklady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360945" w14:textId="28981891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25 021,00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0E505F" w14:textId="2FFAD904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25 021,00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A5705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54B998" w14:textId="503427D8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3A9C6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22863" w14:textId="7BE96FD1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25 021</w:t>
            </w:r>
          </w:p>
        </w:tc>
      </w:tr>
      <w:tr w:rsidR="002F6668" w:rsidRPr="0060443B" w14:paraId="5AE48CA9" w14:textId="16A4291F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2CCF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odpisy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71D38D" w14:textId="06777021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CD6D3C" w14:textId="315BC213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98951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9088A8" w14:textId="5FD5F735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EEA2F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CA44DB" w14:textId="6B6613B5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2F6668" w:rsidRPr="0060443B" w14:paraId="0F84AB07" w14:textId="14C0610D" w:rsidTr="002F6668">
        <w:trPr>
          <w:trHeight w:val="300"/>
        </w:trPr>
        <w:tc>
          <w:tcPr>
            <w:tcW w:w="25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1586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energie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477F43" w14:textId="34DDE8BE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2 565,00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E9EF0E" w14:textId="44BFD06B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2 565,00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84EDB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91CC07" w14:textId="29C737A9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1AE70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57DAE2" w14:textId="5AAF0863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1365</w:t>
            </w:r>
          </w:p>
        </w:tc>
      </w:tr>
      <w:tr w:rsidR="002F6668" w:rsidRPr="0060443B" w14:paraId="1B952F25" w14:textId="4C74DB8E" w:rsidTr="002F6668">
        <w:trPr>
          <w:trHeight w:val="31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C452" w14:textId="73DDC2E9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výdaje doplňková činnost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98565B" w14:textId="07284142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35AF5B" w14:textId="074AEB8C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B9369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603636" w14:textId="4C1BDD0A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0FE39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17AD0E" w14:textId="56161142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</w:tr>
      <w:tr w:rsidR="002F6668" w:rsidRPr="0060443B" w14:paraId="362FDF00" w14:textId="3956BD17" w:rsidTr="002F6668">
        <w:trPr>
          <w:trHeight w:val="31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5FC8" w14:textId="54FDC073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opravy a údržba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497E55" w14:textId="223E18D9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2 670,00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805453" w14:textId="576C8C08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2 670,00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180EE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8023DE" w14:textId="171DC9CE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41ACB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A0EE60" w14:textId="6CD3B282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2 670</w:t>
            </w:r>
          </w:p>
        </w:tc>
      </w:tr>
      <w:tr w:rsidR="002F6668" w:rsidRPr="0060443B" w14:paraId="099621C7" w14:textId="6BE5BC9A" w:rsidTr="002F6668">
        <w:trPr>
          <w:trHeight w:val="31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517" w14:textId="77777777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3B8FF9" w14:textId="7146A642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759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270F1B46" w14:textId="38D22626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859DF24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991BAA" w14:textId="4B869D82" w:rsidR="002F6668" w:rsidRPr="0077221D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29F3404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815714" w14:textId="065554B4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12 488</w:t>
            </w:r>
          </w:p>
        </w:tc>
      </w:tr>
      <w:tr w:rsidR="002F6668" w:rsidRPr="0060443B" w14:paraId="71DBC56F" w14:textId="67F69346" w:rsidTr="002F6668">
        <w:trPr>
          <w:trHeight w:val="315"/>
        </w:trPr>
        <w:tc>
          <w:tcPr>
            <w:tcW w:w="25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E1CF" w14:textId="626051AF" w:rsidR="002F6668" w:rsidRPr="0077221D" w:rsidRDefault="002F6668" w:rsidP="00947C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investice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AE961E" w14:textId="3AB44370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bottom"/>
          </w:tcPr>
          <w:p w14:paraId="68C1E785" w14:textId="4C1EA40C" w:rsidR="002F6668" w:rsidRPr="0077221D" w:rsidRDefault="002F6668" w:rsidP="00947C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  <w:r w:rsidRPr="0077221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EA4E0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5129C1" w14:textId="7ECCF84D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0200CF" w14:textId="7777777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7CCBAD" w14:textId="5217E6E7" w:rsidR="002F6668" w:rsidRDefault="002F6668" w:rsidP="008D62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</w:tbl>
    <w:p w14:paraId="10E414AF" w14:textId="126F0FF4" w:rsidR="00313558" w:rsidRDefault="004C0BEA" w:rsidP="004C0BEA">
      <w:pPr>
        <w:rPr>
          <w:b/>
        </w:rPr>
      </w:pPr>
      <w:r w:rsidRPr="004C0BEA">
        <w:rPr>
          <w:b/>
        </w:rPr>
        <w:t>Komentář k položkám rozpočtu.</w:t>
      </w:r>
    </w:p>
    <w:p w14:paraId="33DCAA97" w14:textId="741E2E06" w:rsidR="004C0BEA" w:rsidRDefault="004C0BEA" w:rsidP="004C0BEA">
      <w:pPr>
        <w:rPr>
          <w:bCs/>
        </w:rPr>
      </w:pPr>
      <w:r w:rsidRPr="004C0BEA">
        <w:rPr>
          <w:bCs/>
        </w:rPr>
        <w:t>Příspěvek od zřizovatele: jde o výdaje na běžný provoz školy (energie, služby, opravy).</w:t>
      </w:r>
    </w:p>
    <w:p w14:paraId="44D89D82" w14:textId="08B00BAD" w:rsidR="0092085F" w:rsidRDefault="0092085F" w:rsidP="004C0BEA">
      <w:pPr>
        <w:rPr>
          <w:bCs/>
        </w:rPr>
      </w:pPr>
      <w:r>
        <w:rPr>
          <w:bCs/>
        </w:rPr>
        <w:t xml:space="preserve">Úprava rozpočtu v závazných ukazatelích rozpočtu položka energie. Celková částka příspěvku snížena o </w:t>
      </w:r>
      <w:r w:rsidR="002F6668">
        <w:rPr>
          <w:bCs/>
        </w:rPr>
        <w:t>5</w:t>
      </w:r>
      <w:r>
        <w:rPr>
          <w:bCs/>
        </w:rPr>
        <w:t xml:space="preserve">00 tisíc Kč z důvodu </w:t>
      </w:r>
      <w:r w:rsidR="002F6668">
        <w:rPr>
          <w:bCs/>
        </w:rPr>
        <w:t xml:space="preserve">úspory nákladů </w:t>
      </w:r>
      <w:r>
        <w:rPr>
          <w:bCs/>
        </w:rPr>
        <w:t xml:space="preserve"> za teplo na základě vyúčtování skutečné spotřeby roku 202</w:t>
      </w:r>
      <w:r w:rsidR="002F6668">
        <w:rPr>
          <w:bCs/>
        </w:rPr>
        <w:t>4</w:t>
      </w:r>
      <w:r>
        <w:rPr>
          <w:bCs/>
        </w:rPr>
        <w:t>.</w:t>
      </w:r>
    </w:p>
    <w:p w14:paraId="1D07210E" w14:textId="6BCC9186" w:rsidR="004C0BEA" w:rsidRPr="004C0BEA" w:rsidRDefault="004C0BEA" w:rsidP="004C0BEA">
      <w:pPr>
        <w:rPr>
          <w:bCs/>
        </w:rPr>
      </w:pPr>
      <w:r>
        <w:rPr>
          <w:bCs/>
        </w:rPr>
        <w:t xml:space="preserve">Rozdíl </w:t>
      </w:r>
      <w:r w:rsidRPr="004C0BEA">
        <w:rPr>
          <w:bCs/>
        </w:rPr>
        <w:t>mezi náklady a výnosy – zisk z pronájmů prostor školy.</w:t>
      </w:r>
    </w:p>
    <w:p w14:paraId="7AAD1B49" w14:textId="008F5D10" w:rsidR="00F56135" w:rsidRDefault="0092085F">
      <w:pPr>
        <w:rPr>
          <w:b/>
          <w:bCs/>
        </w:rPr>
      </w:pPr>
      <w:proofErr w:type="gramStart"/>
      <w:r>
        <w:rPr>
          <w:b/>
          <w:bCs/>
        </w:rPr>
        <w:t>Usnesení :</w:t>
      </w:r>
      <w:proofErr w:type="gramEnd"/>
    </w:p>
    <w:p w14:paraId="16F1F03A" w14:textId="54E657F7" w:rsidR="0092085F" w:rsidRDefault="0092085F">
      <w:pPr>
        <w:rPr>
          <w:b/>
          <w:bCs/>
        </w:rPr>
      </w:pPr>
      <w:r>
        <w:rPr>
          <w:b/>
          <w:bCs/>
        </w:rPr>
        <w:t>Rada města Chropyně</w:t>
      </w:r>
    </w:p>
    <w:p w14:paraId="23C989A8" w14:textId="2DDD7392" w:rsidR="0092085F" w:rsidRDefault="0092085F">
      <w:pPr>
        <w:rPr>
          <w:b/>
          <w:bCs/>
        </w:rPr>
      </w:pPr>
      <w:r>
        <w:rPr>
          <w:b/>
          <w:bCs/>
        </w:rPr>
        <w:t xml:space="preserve">Bere na vědomí </w:t>
      </w:r>
    </w:p>
    <w:p w14:paraId="4EAA9127" w14:textId="6FD928A0" w:rsidR="0092085F" w:rsidRPr="008479D2" w:rsidRDefault="00766EEC">
      <w:pPr>
        <w:rPr>
          <w:b/>
          <w:bCs/>
        </w:rPr>
      </w:pPr>
      <w:r>
        <w:rPr>
          <w:b/>
          <w:bCs/>
        </w:rPr>
        <w:t xml:space="preserve">Úpravu rozpočtu č. 2 </w:t>
      </w:r>
      <w:r w:rsidR="00124C6F">
        <w:rPr>
          <w:b/>
          <w:bCs/>
        </w:rPr>
        <w:t>dle výpisu usnesení č. 0884/56RM/2024</w:t>
      </w:r>
    </w:p>
    <w:sectPr w:rsidR="0092085F" w:rsidRPr="0084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271F0"/>
    <w:multiLevelType w:val="hybridMultilevel"/>
    <w:tmpl w:val="008682C6"/>
    <w:lvl w:ilvl="0" w:tplc="01B0066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F7"/>
    <w:rsid w:val="00006A7B"/>
    <w:rsid w:val="00014343"/>
    <w:rsid w:val="00062889"/>
    <w:rsid w:val="00124C6F"/>
    <w:rsid w:val="001B1279"/>
    <w:rsid w:val="00252B49"/>
    <w:rsid w:val="002D3DC7"/>
    <w:rsid w:val="002F6668"/>
    <w:rsid w:val="0030099B"/>
    <w:rsid w:val="00313558"/>
    <w:rsid w:val="00330157"/>
    <w:rsid w:val="00356D2F"/>
    <w:rsid w:val="0036341D"/>
    <w:rsid w:val="00384AD9"/>
    <w:rsid w:val="00395637"/>
    <w:rsid w:val="004030F7"/>
    <w:rsid w:val="00416D42"/>
    <w:rsid w:val="004231A2"/>
    <w:rsid w:val="00446B75"/>
    <w:rsid w:val="0045332A"/>
    <w:rsid w:val="004620C2"/>
    <w:rsid w:val="004B6D22"/>
    <w:rsid w:val="004C0BEA"/>
    <w:rsid w:val="004C1EDC"/>
    <w:rsid w:val="004F1F11"/>
    <w:rsid w:val="00533598"/>
    <w:rsid w:val="0055232C"/>
    <w:rsid w:val="005E4E36"/>
    <w:rsid w:val="0060443B"/>
    <w:rsid w:val="00620DCB"/>
    <w:rsid w:val="0062226D"/>
    <w:rsid w:val="00652A38"/>
    <w:rsid w:val="0067357B"/>
    <w:rsid w:val="0068363A"/>
    <w:rsid w:val="006B085D"/>
    <w:rsid w:val="006B5F96"/>
    <w:rsid w:val="00766EEC"/>
    <w:rsid w:val="0077221D"/>
    <w:rsid w:val="007914C2"/>
    <w:rsid w:val="00794ABA"/>
    <w:rsid w:val="007A1CC2"/>
    <w:rsid w:val="007E5118"/>
    <w:rsid w:val="00837A39"/>
    <w:rsid w:val="008479D2"/>
    <w:rsid w:val="00854083"/>
    <w:rsid w:val="00860020"/>
    <w:rsid w:val="00876EF7"/>
    <w:rsid w:val="008B3E65"/>
    <w:rsid w:val="008B71F7"/>
    <w:rsid w:val="008D62B2"/>
    <w:rsid w:val="0092085F"/>
    <w:rsid w:val="00927789"/>
    <w:rsid w:val="00947C84"/>
    <w:rsid w:val="00981F5D"/>
    <w:rsid w:val="0098352B"/>
    <w:rsid w:val="009B02A3"/>
    <w:rsid w:val="009E66AD"/>
    <w:rsid w:val="00A710DF"/>
    <w:rsid w:val="00AD6CBF"/>
    <w:rsid w:val="00B05CF7"/>
    <w:rsid w:val="00B3290C"/>
    <w:rsid w:val="00B8471A"/>
    <w:rsid w:val="00B856CD"/>
    <w:rsid w:val="00BA27F6"/>
    <w:rsid w:val="00BB10EA"/>
    <w:rsid w:val="00BF7029"/>
    <w:rsid w:val="00C15C3B"/>
    <w:rsid w:val="00C27CC6"/>
    <w:rsid w:val="00CA55C9"/>
    <w:rsid w:val="00CB380D"/>
    <w:rsid w:val="00CE38FB"/>
    <w:rsid w:val="00CE4C14"/>
    <w:rsid w:val="00CF08CE"/>
    <w:rsid w:val="00CF2911"/>
    <w:rsid w:val="00D26CBE"/>
    <w:rsid w:val="00D36E76"/>
    <w:rsid w:val="00D73D88"/>
    <w:rsid w:val="00D76FEC"/>
    <w:rsid w:val="00DB7FD4"/>
    <w:rsid w:val="00DE7DFA"/>
    <w:rsid w:val="00E163D4"/>
    <w:rsid w:val="00E31D34"/>
    <w:rsid w:val="00E33EE1"/>
    <w:rsid w:val="00E81A3B"/>
    <w:rsid w:val="00E92C7A"/>
    <w:rsid w:val="00F327A6"/>
    <w:rsid w:val="00F56135"/>
    <w:rsid w:val="00F805BA"/>
    <w:rsid w:val="00FB5572"/>
    <w:rsid w:val="00FD21F2"/>
    <w:rsid w:val="00FF27AF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0CFE"/>
  <w15:docId w15:val="{66E3C905-9E55-4B7A-BE0A-56DB2A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EF7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163D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163D4"/>
    <w:pPr>
      <w:widowControl w:val="0"/>
      <w:tabs>
        <w:tab w:val="center" w:pos="4536"/>
        <w:tab w:val="right" w:pos="9071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163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10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7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chropyne.cuz" TargetMode="External"/><Relationship Id="rId5" Type="http://schemas.openxmlformats.org/officeDocument/2006/relationships/hyperlink" Target="http://www.zschropy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okalivsas</dc:creator>
  <cp:lastModifiedBy>Nábělková</cp:lastModifiedBy>
  <cp:revision>3</cp:revision>
  <cp:lastPrinted>2024-04-26T10:07:00Z</cp:lastPrinted>
  <dcterms:created xsi:type="dcterms:W3CDTF">2024-11-18T11:19:00Z</dcterms:created>
  <dcterms:modified xsi:type="dcterms:W3CDTF">2024-12-20T10:01:00Z</dcterms:modified>
</cp:coreProperties>
</file>